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8C" w:rsidRPr="00B73C8C" w:rsidRDefault="00B73C8C" w:rsidP="00B73C8C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B73C8C">
        <w:rPr>
          <w:rFonts w:ascii="Times New Roman" w:eastAsia="Calibri" w:hAnsi="Times New Roman" w:cs="Times New Roman"/>
          <w:i/>
          <w:sz w:val="28"/>
          <w:szCs w:val="28"/>
        </w:rPr>
        <w:t>Фоминых Е.М.,</w:t>
      </w:r>
    </w:p>
    <w:p w:rsidR="00B73C8C" w:rsidRPr="00B73C8C" w:rsidRDefault="00B73C8C" w:rsidP="00B73C8C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B73C8C">
        <w:rPr>
          <w:rFonts w:ascii="Times New Roman" w:eastAsia="Calibri" w:hAnsi="Times New Roman" w:cs="Times New Roman"/>
          <w:i/>
          <w:sz w:val="28"/>
          <w:szCs w:val="28"/>
        </w:rPr>
        <w:t>учитель русского языка и литературы</w:t>
      </w:r>
    </w:p>
    <w:p w:rsidR="00B73C8C" w:rsidRPr="00B73C8C" w:rsidRDefault="00B73C8C" w:rsidP="00B73C8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C8C">
        <w:rPr>
          <w:rFonts w:ascii="Times New Roman" w:eastAsia="Calibri" w:hAnsi="Times New Roman" w:cs="Times New Roman"/>
          <w:b/>
          <w:sz w:val="28"/>
          <w:szCs w:val="28"/>
        </w:rPr>
        <w:t>ДИАГНОСТИКА ЛИЧНОСТНОГО РАЗВИТИЯ ОБУЧАЮЩЕГОСЯ КАК ОСНОВА  ВЗАИМОДЕЙСТВИЯ СЕМЬИ И ШКОЛЫ</w:t>
      </w:r>
    </w:p>
    <w:p w:rsidR="00B73C8C" w:rsidRPr="00B73C8C" w:rsidRDefault="00B73C8C" w:rsidP="00B73C8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C8C">
        <w:rPr>
          <w:rFonts w:ascii="Times New Roman" w:eastAsia="Calibri" w:hAnsi="Times New Roman" w:cs="Times New Roman"/>
          <w:b/>
          <w:sz w:val="28"/>
          <w:szCs w:val="28"/>
        </w:rPr>
        <w:t>В УСЛ</w:t>
      </w:r>
      <w:r w:rsidR="00152F61">
        <w:rPr>
          <w:rFonts w:ascii="Times New Roman" w:eastAsia="Calibri" w:hAnsi="Times New Roman" w:cs="Times New Roman"/>
          <w:b/>
          <w:sz w:val="28"/>
          <w:szCs w:val="28"/>
        </w:rPr>
        <w:t>ОВИЯХ  СОВРЕМЕННОЙ СОЦИАЛИЗАЦИИ</w:t>
      </w:r>
    </w:p>
    <w:p w:rsidR="00B73C8C" w:rsidRPr="00B73C8C" w:rsidRDefault="00B73C8C" w:rsidP="00B73C8C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B73C8C">
        <w:rPr>
          <w:rFonts w:ascii="Times New Roman" w:eastAsia="Calibri" w:hAnsi="Times New Roman" w:cs="Times New Roman"/>
          <w:sz w:val="28"/>
          <w:szCs w:val="28"/>
        </w:rPr>
        <w:tab/>
        <w:t xml:space="preserve">Сегодня </w:t>
      </w:r>
      <w:r w:rsidRPr="00B73C8C">
        <w:rPr>
          <w:rFonts w:ascii="Times New Roman" w:eastAsia="Calibri" w:hAnsi="Times New Roman" w:cs="Times New Roman"/>
          <w:color w:val="000000"/>
          <w:sz w:val="28"/>
          <w:szCs w:val="28"/>
        </w:rPr>
        <w:t>новым для школы является вводимая ФГОС </w:t>
      </w:r>
      <w:r w:rsidRPr="00B73C8C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диагностика результатов личностного развития</w:t>
      </w:r>
      <w:r w:rsidRPr="00B73C8C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. </w:t>
      </w:r>
      <w:r w:rsidRPr="00B73C8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Ориентация на результат – освоение обучающимися не только знаний, умений и навыков, но и творческих компетенций, способности самостоятельно мыслить, активно развиваться в условиях инновационной информационной и </w:t>
      </w:r>
      <w:proofErr w:type="spellStart"/>
      <w:r w:rsidRPr="00B73C8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коммуникативно</w:t>
      </w:r>
      <w:proofErr w:type="spellEnd"/>
      <w:r w:rsidRPr="00B73C8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насыщенной среды – ставит перед нами, педагогами, сложную проблему оценки  </w:t>
      </w:r>
      <w:proofErr w:type="spellStart"/>
      <w:r w:rsidRPr="00B73C8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деятельностной</w:t>
      </w:r>
      <w:proofErr w:type="spellEnd"/>
      <w:r w:rsidRPr="00B73C8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и личностной составляющих.</w:t>
      </w:r>
    </w:p>
    <w:p w:rsidR="00B73C8C" w:rsidRPr="00B73C8C" w:rsidRDefault="00B73C8C" w:rsidP="00B73C8C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B73C8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ab/>
        <w:t xml:space="preserve">Причин обращения к такому виду диагностики  несколько, одними из которых являются успешная социализация выпускника, его дальнейшее образование и профессиональная деятельность,  но при этом немаловажно  </w:t>
      </w:r>
      <w:r w:rsidRPr="00B73C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поведение родителей в плане сопровождения учебного процесса, порой не совсем правильное, даже некорректное отношение к успехам и неудачам своего ребенка. </w:t>
      </w:r>
    </w:p>
    <w:p w:rsidR="00B73C8C" w:rsidRPr="00B73C8C" w:rsidRDefault="00B73C8C" w:rsidP="00B73C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любом случае такой анализ и самоанализ предполагает проявление  учеником качеств личности: оценки поступков, обозначение своей жизненной позиции, культурного выбора, мотивов, личностных целей</w:t>
      </w:r>
    </w:p>
    <w:p w:rsidR="00B73C8C" w:rsidRPr="00B73C8C" w:rsidRDefault="00B73C8C" w:rsidP="00B73C8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нашей гимназии работе с родителями уделяется большое внимание: мы понимаем, что успехи наших детей – это общая цель как педагогов, так и родителей - от взаимодействия семьи и школы зависит не только успешная сдача ЕГЭ, но и их социализация в современных условиях. Поэтому особенное внимание мы  уделяем внимание диагностике личностного развития обучающегося; родители также заинтересованы в понимании особенностей развития своего ребенка и его жизненных успехах.</w:t>
      </w:r>
    </w:p>
    <w:p w:rsidR="00B73C8C" w:rsidRPr="00B73C8C" w:rsidRDefault="00B73C8C" w:rsidP="00B73C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работа может проводиться в разных формах (диагностическая работа, результаты наблюдения</w:t>
      </w:r>
      <w:r w:rsidRPr="00B73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</w:t>
      </w:r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сихологические тренинги, деловые игры, </w:t>
      </w:r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анкетирование, тестирование, наблюдение, беседа и др.)</w:t>
      </w:r>
      <w:r w:rsidRPr="00B73C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Поэтому </w:t>
      </w:r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 видим работу по оценке личностного  развития учащихся  в  трех направлениях: определение уровня и структуры мотивации, диагностика самооценки в плане общего отношения к себе, а также отношение к различным сторонам своей личности,  отношение к другим и характер взаимоотношений с окружающими.    Изучая разные методики, приходим к выводу, </w:t>
      </w:r>
      <w:proofErr w:type="gramStart"/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 диагностика   мотивации учебной деятельности  важна для понимания причин реализации или </w:t>
      </w:r>
      <w:proofErr w:type="spellStart"/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нереализации</w:t>
      </w:r>
      <w:proofErr w:type="spellEnd"/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потенциальных возможностей (способностей) в  жизни. При низкой общей мотивации к учению важна вероятность того, что успешность также будет невысока, или будет иметь тенденцию к снижению в будущем.</w:t>
      </w:r>
    </w:p>
    <w:p w:rsidR="00B73C8C" w:rsidRPr="00B73C8C" w:rsidRDefault="00B73C8C" w:rsidP="00B73C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 менее важно также по результатам диагностики выяснить причину негативного отношения к учебе, потому что это может быть связано:</w:t>
      </w:r>
    </w:p>
    <w:p w:rsidR="00B73C8C" w:rsidRPr="00B73C8C" w:rsidRDefault="00B73C8C" w:rsidP="00B73C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либо с высокой сложностью материала при невысоком интеллектуальном потенциале учащихся; </w:t>
      </w:r>
    </w:p>
    <w:p w:rsidR="00B73C8C" w:rsidRPr="00B73C8C" w:rsidRDefault="00B73C8C" w:rsidP="00B73C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-либо с высоким темпом освоения программы при замедленном типе восприятия;</w:t>
      </w:r>
    </w:p>
    <w:p w:rsidR="00B73C8C" w:rsidRPr="00B73C8C" w:rsidRDefault="00B73C8C" w:rsidP="00B73C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большим  объемом  информации для осмысления и запоминания, особенно при большой дополнительной нагрузке (внешкольные увлечения);</w:t>
      </w:r>
    </w:p>
    <w:p w:rsidR="00B73C8C" w:rsidRPr="00B73C8C" w:rsidRDefault="00B73C8C" w:rsidP="00B73C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несоответствием  типа восприятия и темповых реакций ученика и учителя, может, даже отсутствие взаимопонимания ученика с учителем;</w:t>
      </w:r>
    </w:p>
    <w:p w:rsidR="00B73C8C" w:rsidRPr="00B73C8C" w:rsidRDefault="00B73C8C" w:rsidP="00B73C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несложившимися</w:t>
      </w:r>
      <w:proofErr w:type="spellEnd"/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отношениями  в коллективе, отсутствием друзей;</w:t>
      </w:r>
    </w:p>
    <w:p w:rsidR="00B73C8C" w:rsidRPr="00B73C8C" w:rsidRDefault="00B73C8C" w:rsidP="00B73C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Диагностика </w:t>
      </w:r>
      <w:proofErr w:type="spellStart"/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самооценивания</w:t>
      </w:r>
      <w:proofErr w:type="spellEnd"/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отношения к различным сторонам собственной личности (методика «Лесенка самооценки») также важна для понимания развития ребенка, потому что заниженная самооценка может быть причиной неуверенности в себе, в собственных силах и возможности достижения результатов в какой-либо области. </w:t>
      </w:r>
    </w:p>
    <w:p w:rsidR="00B73C8C" w:rsidRPr="00B73C8C" w:rsidRDefault="00B73C8C" w:rsidP="00B73C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Характер взаимоотношений с окружающими, наличие у ребенка друзей (или их отсутствие) также может быть причиной общего снижения мотивации и изменения отношения к школе (социометрия).</w:t>
      </w:r>
    </w:p>
    <w:p w:rsidR="00B73C8C" w:rsidRPr="00B73C8C" w:rsidRDefault="00B73C8C" w:rsidP="00B73C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C8C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proofErr w:type="gramStart"/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Считаем, что результаты оценивания личностных качеств могут служить дополнительной информацией  учителю  в плане взаимодействия с обучающимся, его семьей, так как  диагностика личностного развития обучающихся основана на оценке сформированности компонентов деятельности, позволяющей оценить уровень развития универсальных учебных  действий, соответствующих содержанию каждого компонента деятельности. </w:t>
      </w:r>
      <w:proofErr w:type="gramEnd"/>
    </w:p>
    <w:p w:rsidR="00B73C8C" w:rsidRPr="00B73C8C" w:rsidRDefault="00B73C8C" w:rsidP="00B73C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Концепция компонентов деятельности, разработанная в Институте развития образования Свердловской области, опирается на идеи отечественной теории деятельности, в которой выделяются шесть типов ведущей деятельности ребенка:</w:t>
      </w:r>
    </w:p>
    <w:p w:rsidR="00B73C8C" w:rsidRPr="00B73C8C" w:rsidRDefault="00B73C8C" w:rsidP="00B73C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непосредственно - эмоциональное общение 2.предметная деятельность 3.игровая деятельность 4. учебная деятельность 5. творческая деятельность 6. профессиональная </w:t>
      </w:r>
    </w:p>
    <w:p w:rsidR="00B73C8C" w:rsidRPr="00B73C8C" w:rsidRDefault="00B73C8C" w:rsidP="00B73C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Структура деятельности остается постоянной для каждого возраста, тогда как ведущая деятельность каждого возраста определяет вектор личностного развития обучающегося. При этом компоненты деятельности наполняются новым содержанием в соответствии с типом ведущей деятельности: каждый возраст развивает </w:t>
      </w:r>
      <w:proofErr w:type="spellStart"/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деятельностные</w:t>
      </w:r>
      <w:proofErr w:type="spellEnd"/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 человека, но все же именно в период ведущей деятельности он становится сенситивным к формированию тех или иных субъективных качеств как основы формирования культуры человека. </w:t>
      </w:r>
    </w:p>
    <w:p w:rsidR="00B73C8C" w:rsidRPr="00B73C8C" w:rsidRDefault="00B73C8C" w:rsidP="00B73C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Представляем таблицу 1, в которой отражено формирование качеств личности в рамках ведущих типов деятельности в процессе онтогенеза: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4"/>
        <w:gridCol w:w="2444"/>
        <w:gridCol w:w="2442"/>
        <w:gridCol w:w="2441"/>
      </w:tblGrid>
      <w:tr w:rsidR="00B73C8C" w:rsidRPr="00B73C8C" w:rsidTr="00AC18E3">
        <w:trPr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Тип ведущей деятельности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Развитие субъектных качеств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Личностное развитие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Компоненты</w:t>
            </w:r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деятельности</w:t>
            </w:r>
          </w:p>
        </w:tc>
      </w:tr>
      <w:tr w:rsidR="00B73C8C" w:rsidRPr="00B73C8C" w:rsidTr="00AC18E3">
        <w:trPr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Непосредственно - эмоциональное общение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Эстетическое и эмоционально - психологическое развитие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- психологический</w:t>
            </w:r>
            <w:proofErr w:type="gramEnd"/>
          </w:p>
        </w:tc>
      </w:tr>
      <w:tr w:rsidR="00B73C8C" w:rsidRPr="00B73C8C" w:rsidTr="00AC18E3">
        <w:trPr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Предметно-манипулятивная</w:t>
            </w:r>
            <w:proofErr w:type="spellEnd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и организация деятельности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Ответственность, аккуратность, исполнительность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Регулятивный</w:t>
            </w:r>
            <w:proofErr w:type="gramEnd"/>
          </w:p>
        </w:tc>
      </w:tr>
      <w:tr w:rsidR="00B73C8C" w:rsidRPr="00B73C8C" w:rsidTr="00AC18E3">
        <w:trPr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Накапливание опыта, </w:t>
            </w: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работа с информацией,</w:t>
            </w:r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коллективе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tabs>
                <w:tab w:val="left" w:pos="300"/>
                <w:tab w:val="center" w:pos="1213"/>
              </w:tabs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Социализация</w:t>
            </w:r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коллективе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Социальный</w:t>
            </w:r>
            <w:proofErr w:type="gramEnd"/>
          </w:p>
        </w:tc>
      </w:tr>
      <w:tr w:rsidR="00B73C8C" w:rsidRPr="00B73C8C" w:rsidTr="00AC18E3">
        <w:trPr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Учебная 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планирование рефлексия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Аналитический</w:t>
            </w:r>
            <w:proofErr w:type="gramEnd"/>
          </w:p>
        </w:tc>
      </w:tr>
      <w:tr w:rsidR="00B73C8C" w:rsidRPr="00B73C8C" w:rsidTr="00AC18E3">
        <w:trPr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деятельность</w:t>
            </w:r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И.С.Гессену)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творческих задач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Креативность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Творческий</w:t>
            </w:r>
            <w:proofErr w:type="gramEnd"/>
          </w:p>
        </w:tc>
      </w:tr>
      <w:tr w:rsidR="00B73C8C" w:rsidRPr="00B73C8C" w:rsidTr="00AC18E3">
        <w:trPr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</w:t>
            </w:r>
            <w:proofErr w:type="spellEnd"/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профессиональных задач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 к </w:t>
            </w:r>
            <w:proofErr w:type="spell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самосовершенст</w:t>
            </w:r>
            <w:proofErr w:type="spellEnd"/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вованию</w:t>
            </w:r>
            <w:proofErr w:type="spellEnd"/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Самосовершен</w:t>
            </w:r>
            <w:proofErr w:type="spellEnd"/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ствования</w:t>
            </w:r>
            <w:proofErr w:type="spellEnd"/>
          </w:p>
        </w:tc>
      </w:tr>
    </w:tbl>
    <w:p w:rsidR="00B73C8C" w:rsidRPr="00B73C8C" w:rsidRDefault="00B73C8C" w:rsidP="00B73C8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B73C8C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    </w:t>
      </w:r>
    </w:p>
    <w:p w:rsidR="00B73C8C" w:rsidRPr="00B73C8C" w:rsidRDefault="00B73C8C" w:rsidP="00B73C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Данные критерии сформированности компонентов деятельности явились основой для оценки деятельностных образовательных результатов обучающихся. В соответствии с данными компонентами соотнесены универсальные учебные действия, которые формируются в рамках данных компонентов деятельности.    </w:t>
      </w:r>
    </w:p>
    <w:p w:rsidR="00B73C8C" w:rsidRPr="00B73C8C" w:rsidRDefault="00B73C8C" w:rsidP="00B73C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таблице 2 показано соотношение деятельности и </w:t>
      </w:r>
      <w:proofErr w:type="gramStart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формируемых</w:t>
      </w:r>
      <w:proofErr w:type="gramEnd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УУД.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2"/>
        <w:gridCol w:w="2369"/>
        <w:gridCol w:w="4880"/>
      </w:tblGrid>
      <w:tr w:rsidR="00B73C8C" w:rsidRPr="00B73C8C" w:rsidTr="00AC18E3">
        <w:trPr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Компоненты</w:t>
            </w:r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учебной деятельности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Типы УУД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Универсальные учебные действия</w:t>
            </w:r>
          </w:p>
        </w:tc>
      </w:tr>
      <w:tr w:rsidR="00B73C8C" w:rsidRPr="00B73C8C" w:rsidTr="00AC18E3">
        <w:trPr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- психологический</w:t>
            </w:r>
            <w:proofErr w:type="gram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Личностные</w:t>
            </w:r>
            <w:proofErr w:type="gramEnd"/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Мотивация к учению, </w:t>
            </w:r>
            <w:proofErr w:type="spell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нравственно-этическое оценивание</w:t>
            </w:r>
          </w:p>
        </w:tc>
      </w:tr>
      <w:tr w:rsidR="00B73C8C" w:rsidRPr="00B73C8C" w:rsidTr="00AC18E3">
        <w:trPr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Регулятивный</w:t>
            </w:r>
            <w:proofErr w:type="gram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(планирование)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Целеполагание</w:t>
            </w:r>
            <w:proofErr w:type="spellEnd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планирование</w:t>
            </w:r>
          </w:p>
        </w:tc>
      </w:tr>
      <w:tr w:rsidR="00B73C8C" w:rsidRPr="00B73C8C" w:rsidTr="00AC18E3">
        <w:trPr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  <w:proofErr w:type="gram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</w:t>
            </w:r>
            <w:proofErr w:type="gramEnd"/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работа с информацией, планирование и организация совместных действий, сотрудничество</w:t>
            </w:r>
          </w:p>
        </w:tc>
      </w:tr>
      <w:tr w:rsidR="00B73C8C" w:rsidRPr="00B73C8C" w:rsidTr="00AC18E3">
        <w:trPr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Аналитический</w:t>
            </w:r>
            <w:proofErr w:type="gram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</w:t>
            </w:r>
            <w:proofErr w:type="gramEnd"/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Логические действия постановки</w:t>
            </w:r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решения проблем</w:t>
            </w:r>
          </w:p>
        </w:tc>
      </w:tr>
      <w:tr w:rsidR="00B73C8C" w:rsidRPr="00B73C8C" w:rsidTr="00AC18E3">
        <w:trPr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Творческий</w:t>
            </w:r>
            <w:proofErr w:type="gram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Личностные</w:t>
            </w:r>
            <w:proofErr w:type="gramEnd"/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Креативные</w:t>
            </w:r>
            <w:proofErr w:type="spellEnd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действия</w:t>
            </w:r>
          </w:p>
        </w:tc>
      </w:tr>
      <w:tr w:rsidR="00B73C8C" w:rsidRPr="00B73C8C" w:rsidTr="00AC18E3">
        <w:trPr>
          <w:jc w:val="center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Самосовершен</w:t>
            </w:r>
            <w:proofErr w:type="spellEnd"/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ствования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</w:t>
            </w:r>
            <w:proofErr w:type="gramEnd"/>
          </w:p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(контроль)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C8C" w:rsidRPr="00B73C8C" w:rsidRDefault="00B73C8C" w:rsidP="00B73C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Контроль, коррекция, оценка</w:t>
            </w:r>
          </w:p>
        </w:tc>
      </w:tr>
    </w:tbl>
    <w:p w:rsidR="00B73C8C" w:rsidRPr="00B73C8C" w:rsidRDefault="00B73C8C" w:rsidP="00B73C8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B73C8C" w:rsidRPr="00B73C8C" w:rsidRDefault="00B73C8C" w:rsidP="00B73C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Данный подход используется для оценки деятельностных и личностных результатов обучающихся в образовательном процессе.</w:t>
      </w:r>
    </w:p>
    <w:p w:rsidR="00B73C8C" w:rsidRPr="00B73C8C" w:rsidRDefault="00B73C8C" w:rsidP="00B73C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таблицу  «Диагностика уровня сформированности компонентов деятельности обучающегося»   заносятся данные наблюдения педагога за </w:t>
      </w:r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деятельностью  учеников класса. Показателями является оценка в баллах (от 1- 4): 1балл – качество проявлено слабо, 2 – качество проявлено частично, 3- качество проявлено не в полной мере, 4- качество проявл</w:t>
      </w:r>
      <w:r w:rsidR="00152F6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 ярко. Максимальный балл- 16</w:t>
      </w:r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152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1).</w:t>
      </w:r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3C8C" w:rsidRPr="00B73C8C" w:rsidRDefault="00B73C8C" w:rsidP="00B73C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C8C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Аналогичная работа проводится самим подростками и  их родителями;  на классных часах обучающимися составляются лепестковые </w:t>
      </w:r>
      <w:proofErr w:type="spellStart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диаграммы</w:t>
      </w:r>
      <w:proofErr w:type="gramStart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родительских собраниях, на консультациях с педагогом составляются аналогичные таблицы самими родителями, что позволяет им объективно посмотреть на умения собственных детей, их потенциал, или наоборот, его отсутствие в данный момент</w:t>
      </w:r>
      <w:r w:rsidR="00152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принять решение о дальнейшем совершенствовании ребенка. </w:t>
      </w:r>
    </w:p>
    <w:p w:rsidR="00B73C8C" w:rsidRPr="00B73C8C" w:rsidRDefault="00B73C8C" w:rsidP="00B73C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Таким образом, при работе с родителями данная диагностика помогает сориентировать их на понимание уровня сформированности определенных компетенций выпускника, которые необходимо учитывать при подготовке к ЕГЭ, а впоследствии  при выборе профессии. Более ранняя диагностика (в конце 10 – начале 11 класса) помогает родителям видеть проблемы своего ребенка, более ясно понимать требования педагогов, определять профессиональные ориентиры выпускника с целью успешной социализации ребенка в условиях современной </w:t>
      </w:r>
      <w:proofErr w:type="spellStart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конкурентноспособности</w:t>
      </w:r>
      <w:proofErr w:type="spellEnd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C8C" w:rsidRPr="00B73C8C" w:rsidRDefault="00B73C8C" w:rsidP="00B73C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Используемая литература:</w:t>
      </w:r>
    </w:p>
    <w:p w:rsidR="00B73C8C" w:rsidRPr="00B73C8C" w:rsidRDefault="00B73C8C" w:rsidP="00B73C8C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Темняткина</w:t>
      </w:r>
      <w:proofErr w:type="spellEnd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Оценка сформированности компонентов деятельности  и универсальных учебных действий у обучающихся// Научн</w:t>
      </w:r>
      <w:proofErr w:type="gramStart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методический электронный журнал «Концепт».- 2017.- т.20.- С.1-7.- </w:t>
      </w:r>
      <w:hyperlink w:history="1">
        <w:r w:rsidRPr="00B73C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URL</w:t>
        </w:r>
        <w:r w:rsidRPr="00B73C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</w:t>
        </w:r>
        <w:r w:rsidRPr="00B73C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//</w:t>
        </w:r>
      </w:hyperlink>
      <w:r w:rsidRPr="00B73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e- concept/ru2017</w:t>
      </w:r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>//870019.</w:t>
      </w:r>
      <w:proofErr w:type="spellStart"/>
      <w:r w:rsidRPr="00B73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</w:t>
      </w:r>
      <w:proofErr w:type="spellEnd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C8C" w:rsidRPr="00B73C8C" w:rsidRDefault="00B73C8C" w:rsidP="00B73C8C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Чуприкова</w:t>
      </w:r>
      <w:proofErr w:type="spellEnd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Умственное развитие и обучение. Психологические основы развивающего обучения. М.: Столетие.1994.- 97 </w:t>
      </w:r>
      <w:proofErr w:type="gramStart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C8C" w:rsidRDefault="00B73C8C" w:rsidP="00B73C8C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B7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 Избранные психологические труды. М.: Международная педаго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гическая академия, 1995.- 224</w:t>
      </w:r>
    </w:p>
    <w:p w:rsidR="00B73C8C" w:rsidRDefault="00B73C8C" w:rsidP="00B73C8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C8C" w:rsidRDefault="00B73C8C" w:rsidP="00B73C8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F61" w:rsidRDefault="00152F61" w:rsidP="00152F61">
      <w:pPr>
        <w:shd w:val="clear" w:color="auto" w:fill="FFFFFF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152F61" w:rsidRDefault="00152F61" w:rsidP="00152F61">
      <w:pPr>
        <w:shd w:val="clear" w:color="auto" w:fill="FFFFFF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F61" w:rsidRPr="00152F61" w:rsidRDefault="00152F61" w:rsidP="00152F61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52F61">
        <w:rPr>
          <w:rFonts w:ascii="Times New Roman" w:hAnsi="Times New Roman"/>
          <w:b/>
          <w:sz w:val="24"/>
          <w:szCs w:val="24"/>
        </w:rPr>
        <w:t xml:space="preserve">Диагностика уровня сформированности базовых компетенций обучающегося </w:t>
      </w:r>
    </w:p>
    <w:p w:rsidR="00152F61" w:rsidRPr="00152F61" w:rsidRDefault="00152F61" w:rsidP="00152F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2F61">
        <w:rPr>
          <w:rFonts w:ascii="Times New Roman" w:hAnsi="Times New Roman"/>
          <w:b/>
          <w:sz w:val="24"/>
          <w:szCs w:val="24"/>
        </w:rPr>
        <w:t>_______________________________________________</w:t>
      </w:r>
    </w:p>
    <w:p w:rsidR="00152F61" w:rsidRPr="00152F61" w:rsidRDefault="00152F61" w:rsidP="00152F6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2F61">
        <w:rPr>
          <w:rFonts w:ascii="Times New Roman" w:hAnsi="Times New Roman"/>
          <w:sz w:val="24"/>
          <w:szCs w:val="24"/>
        </w:rPr>
        <w:t>Фамилия, имя, класс</w:t>
      </w:r>
    </w:p>
    <w:p w:rsidR="00152F61" w:rsidRDefault="00152F61" w:rsidP="00152F6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3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8"/>
        <w:gridCol w:w="1005"/>
        <w:gridCol w:w="5247"/>
        <w:gridCol w:w="375"/>
        <w:gridCol w:w="309"/>
        <w:gridCol w:w="315"/>
        <w:gridCol w:w="369"/>
        <w:gridCol w:w="331"/>
        <w:gridCol w:w="353"/>
        <w:gridCol w:w="390"/>
        <w:gridCol w:w="294"/>
        <w:gridCol w:w="947"/>
      </w:tblGrid>
      <w:tr w:rsidR="00152F61" w:rsidRPr="006046EE" w:rsidTr="00152F61">
        <w:trPr>
          <w:trHeight w:val="360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Компетенции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</w:tr>
      <w:tr w:rsidR="00152F61" w:rsidRPr="006046EE" w:rsidTr="00152F61">
        <w:trPr>
          <w:trHeight w:val="210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46E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46E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46E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46E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2F61" w:rsidRPr="006046EE" w:rsidRDefault="00152F61" w:rsidP="00152F6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6046EE">
              <w:rPr>
                <w:rFonts w:ascii="Times New Roman" w:hAnsi="Times New Roman"/>
                <w:b/>
                <w:i/>
                <w:sz w:val="20"/>
                <w:szCs w:val="20"/>
              </w:rPr>
              <w:t>Эмоционал</w:t>
            </w:r>
            <w:proofErr w:type="spellEnd"/>
          </w:p>
          <w:p w:rsidR="00152F61" w:rsidRPr="006046EE" w:rsidRDefault="00152F61" w:rsidP="00152F6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6046EE">
              <w:rPr>
                <w:rFonts w:ascii="Times New Roman" w:hAnsi="Times New Roman"/>
                <w:b/>
                <w:i/>
                <w:sz w:val="20"/>
                <w:szCs w:val="20"/>
              </w:rPr>
              <w:t>психологич</w:t>
            </w:r>
            <w:proofErr w:type="spellEnd"/>
            <w:r w:rsidRPr="006046EE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 xml:space="preserve">Открытость  в общении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Владение эмоциональными способами поведения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Учение с интересом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Доверие педагогам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2F61" w:rsidRPr="006046EE" w:rsidRDefault="00152F61" w:rsidP="00152F6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6046EE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</w:t>
            </w:r>
            <w:proofErr w:type="spellEnd"/>
          </w:p>
          <w:p w:rsidR="00152F61" w:rsidRPr="006046EE" w:rsidRDefault="00152F61" w:rsidP="00152F6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6046EE">
              <w:rPr>
                <w:rFonts w:ascii="Times New Roman" w:hAnsi="Times New Roman"/>
                <w:b/>
                <w:i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Аккуратность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Ответственность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Организованность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Доведение дела до конца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2F61" w:rsidRPr="006046EE" w:rsidRDefault="00152F61" w:rsidP="00152F6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046EE">
              <w:rPr>
                <w:rFonts w:ascii="Times New Roman" w:hAnsi="Times New Roman"/>
                <w:b/>
                <w:i/>
                <w:sz w:val="20"/>
                <w:szCs w:val="20"/>
              </w:rPr>
              <w:t>Социальные</w:t>
            </w:r>
            <w:proofErr w:type="gramEnd"/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Любознательность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Информированность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Умение работать в коллективе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Проявление терпимости к другим мнениям и позициям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rPr>
          <w:trHeight w:val="294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2F61" w:rsidRPr="006046EE" w:rsidRDefault="00152F61" w:rsidP="00152F6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046EE">
              <w:rPr>
                <w:rFonts w:ascii="Times New Roman" w:hAnsi="Times New Roman"/>
                <w:b/>
                <w:i/>
                <w:sz w:val="20"/>
                <w:szCs w:val="20"/>
              </w:rPr>
              <w:t>Аналитические</w:t>
            </w:r>
            <w:proofErr w:type="gramEnd"/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Концентрация на учебе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Способность к теоретическому анализу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Самостоятельное выполнение домашнего задания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Готовность к самостоятельному учению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2F61" w:rsidRPr="006046EE" w:rsidRDefault="00152F61" w:rsidP="00152F6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046EE">
              <w:rPr>
                <w:rFonts w:ascii="Times New Roman" w:hAnsi="Times New Roman"/>
                <w:b/>
                <w:i/>
                <w:sz w:val="20"/>
                <w:szCs w:val="20"/>
              </w:rPr>
              <w:t>Творческие</w:t>
            </w:r>
            <w:proofErr w:type="gramEnd"/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Способность генерировать идеи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Умение принимать решения в  различных ситуациях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Умение нестандартно подходить к решению проблемы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Способность к созданию собственных продуктов деятельности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2F61" w:rsidRPr="006046EE" w:rsidRDefault="00152F61" w:rsidP="00152F6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6046EE">
              <w:rPr>
                <w:rFonts w:ascii="Times New Roman" w:hAnsi="Times New Roman"/>
                <w:b/>
                <w:i/>
                <w:sz w:val="20"/>
                <w:szCs w:val="20"/>
              </w:rPr>
              <w:t>Самосовершенст</w:t>
            </w:r>
            <w:proofErr w:type="spellEnd"/>
          </w:p>
          <w:p w:rsidR="00152F61" w:rsidRPr="006046EE" w:rsidRDefault="00152F61" w:rsidP="00152F6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6046EE">
              <w:rPr>
                <w:rFonts w:ascii="Times New Roman" w:hAnsi="Times New Roman"/>
                <w:b/>
                <w:i/>
                <w:sz w:val="20"/>
                <w:szCs w:val="20"/>
              </w:rPr>
              <w:t>вования</w:t>
            </w:r>
            <w:proofErr w:type="spellEnd"/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Способность к оценке и самооценке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Самостоятельное выявление допущенных ошибок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Умение извлекать пользу из полученного опыта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F61" w:rsidRPr="006046EE" w:rsidTr="00152F61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61" w:rsidRPr="006046EE" w:rsidRDefault="00152F61" w:rsidP="00152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6EE">
              <w:rPr>
                <w:rFonts w:ascii="Times New Roman" w:hAnsi="Times New Roman"/>
                <w:sz w:val="20"/>
                <w:szCs w:val="20"/>
              </w:rPr>
              <w:t>Желание учиться дальше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61" w:rsidRPr="006046EE" w:rsidRDefault="00152F61" w:rsidP="00152F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61" w:rsidRPr="006046EE" w:rsidRDefault="00152F61" w:rsidP="00152F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3C8C" w:rsidRDefault="00B73C8C" w:rsidP="00B73C8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C8C" w:rsidRDefault="00B73C8C" w:rsidP="00B73C8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C8C" w:rsidRDefault="00B73C8C" w:rsidP="00B73C8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C8C" w:rsidRDefault="00B73C8C" w:rsidP="00B73C8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6C" w:rsidRPr="001F7519" w:rsidRDefault="008B4F6C">
      <w:pPr>
        <w:rPr>
          <w:rFonts w:ascii="Times New Roman" w:hAnsi="Times New Roman" w:cs="Times New Roman"/>
          <w:sz w:val="24"/>
          <w:szCs w:val="24"/>
        </w:rPr>
      </w:pPr>
    </w:p>
    <w:sectPr w:rsidR="008B4F6C" w:rsidRPr="001F7519" w:rsidSect="00B73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0BE" w:rsidRDefault="008810BE" w:rsidP="00B73C8C">
      <w:pPr>
        <w:spacing w:after="0" w:line="240" w:lineRule="auto"/>
      </w:pPr>
      <w:r>
        <w:separator/>
      </w:r>
    </w:p>
  </w:endnote>
  <w:endnote w:type="continuationSeparator" w:id="0">
    <w:p w:rsidR="008810BE" w:rsidRDefault="008810BE" w:rsidP="00B7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0BE" w:rsidRDefault="008810BE" w:rsidP="00B73C8C">
      <w:pPr>
        <w:spacing w:after="0" w:line="240" w:lineRule="auto"/>
      </w:pPr>
      <w:r>
        <w:separator/>
      </w:r>
    </w:p>
  </w:footnote>
  <w:footnote w:type="continuationSeparator" w:id="0">
    <w:p w:rsidR="008810BE" w:rsidRDefault="008810BE" w:rsidP="00B73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00614"/>
    <w:multiLevelType w:val="hybridMultilevel"/>
    <w:tmpl w:val="9C840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03A6F"/>
    <w:multiLevelType w:val="multilevel"/>
    <w:tmpl w:val="E0FA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430CA2"/>
    <w:multiLevelType w:val="multilevel"/>
    <w:tmpl w:val="9086E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863"/>
    <w:rsid w:val="00152F61"/>
    <w:rsid w:val="001D0852"/>
    <w:rsid w:val="001F7519"/>
    <w:rsid w:val="0025065E"/>
    <w:rsid w:val="003269E7"/>
    <w:rsid w:val="003A269E"/>
    <w:rsid w:val="004625BD"/>
    <w:rsid w:val="004E3096"/>
    <w:rsid w:val="004E3ED6"/>
    <w:rsid w:val="00583973"/>
    <w:rsid w:val="005877E8"/>
    <w:rsid w:val="005E003B"/>
    <w:rsid w:val="007471AA"/>
    <w:rsid w:val="008810BE"/>
    <w:rsid w:val="00886248"/>
    <w:rsid w:val="008B4F6C"/>
    <w:rsid w:val="00917FE0"/>
    <w:rsid w:val="00926D0C"/>
    <w:rsid w:val="00963E6D"/>
    <w:rsid w:val="009C788A"/>
    <w:rsid w:val="009D55DB"/>
    <w:rsid w:val="009E2AA7"/>
    <w:rsid w:val="009F1D4F"/>
    <w:rsid w:val="00A34610"/>
    <w:rsid w:val="00B602AE"/>
    <w:rsid w:val="00B73A5C"/>
    <w:rsid w:val="00B73C8C"/>
    <w:rsid w:val="00BB02BD"/>
    <w:rsid w:val="00BD1B13"/>
    <w:rsid w:val="00C03D7E"/>
    <w:rsid w:val="00C10385"/>
    <w:rsid w:val="00C2164E"/>
    <w:rsid w:val="00D22F7C"/>
    <w:rsid w:val="00DA3996"/>
    <w:rsid w:val="00E10630"/>
    <w:rsid w:val="00E41863"/>
    <w:rsid w:val="00E45362"/>
    <w:rsid w:val="00E4676E"/>
    <w:rsid w:val="00EB2B98"/>
    <w:rsid w:val="00F17885"/>
    <w:rsid w:val="00FD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78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1788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73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3C8C"/>
  </w:style>
  <w:style w:type="paragraph" w:styleId="a8">
    <w:name w:val="footer"/>
    <w:basedOn w:val="a"/>
    <w:link w:val="a9"/>
    <w:uiPriority w:val="99"/>
    <w:semiHidden/>
    <w:unhideWhenUsed/>
    <w:rsid w:val="00B73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73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78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178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9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AAEE-C6DF-4539-B232-2559D94F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ulia</cp:lastModifiedBy>
  <cp:revision>4</cp:revision>
  <dcterms:created xsi:type="dcterms:W3CDTF">2017-10-23T16:20:00Z</dcterms:created>
  <dcterms:modified xsi:type="dcterms:W3CDTF">2017-11-21T17:31:00Z</dcterms:modified>
</cp:coreProperties>
</file>